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7B09" w14:textId="77777777" w:rsidR="005A1944" w:rsidRDefault="005A1944" w:rsidP="005A1944">
      <w:pPr>
        <w:rPr>
          <w:b/>
          <w:bCs/>
        </w:rPr>
      </w:pPr>
      <w:r w:rsidRPr="005A1944">
        <w:rPr>
          <w:b/>
          <w:bCs/>
        </w:rPr>
        <w:t>Meeting Notes: CCA PA – October 3, 2025</w:t>
      </w:r>
    </w:p>
    <w:p w14:paraId="665FCCAA" w14:textId="1C941BB0" w:rsidR="005A1944" w:rsidRPr="005A1944" w:rsidRDefault="005A1944" w:rsidP="005A1944">
      <w:r>
        <w:rPr>
          <w:b/>
          <w:bCs/>
        </w:rPr>
        <w:t xml:space="preserve">Attendees: </w:t>
      </w:r>
      <w:r>
        <w:t>Clarence Ho, Eva Wu. Jessica Guo, Jocelyn, Meng Zhang, Michelle Wang, Shi Zhong, XP, Yi Li, Silver Zhou, Zun Wang, Mike Lin</w:t>
      </w:r>
    </w:p>
    <w:p w14:paraId="1FF2F99A" w14:textId="69102AC6" w:rsidR="005A1944" w:rsidRPr="005A1944" w:rsidRDefault="005A1944" w:rsidP="005A1944">
      <w:r w:rsidRPr="005A1944">
        <w:rPr>
          <w:b/>
          <w:bCs/>
        </w:rPr>
        <w:t>Gift Card Drawing</w:t>
      </w:r>
    </w:p>
    <w:p w14:paraId="475E4556" w14:textId="77777777" w:rsidR="005A1944" w:rsidRPr="005A1944" w:rsidRDefault="005A1944" w:rsidP="005A1944">
      <w:pPr>
        <w:numPr>
          <w:ilvl w:val="0"/>
          <w:numId w:val="9"/>
        </w:numPr>
      </w:pPr>
      <w:r w:rsidRPr="005A1944">
        <w:t>Families who paid by September 5th were entered into a drawing for a $50 gift card.</w:t>
      </w:r>
    </w:p>
    <w:p w14:paraId="0696DD85" w14:textId="3154F306" w:rsidR="005A1944" w:rsidRPr="005A1944" w:rsidRDefault="005A1944" w:rsidP="005A1944">
      <w:pPr>
        <w:numPr>
          <w:ilvl w:val="0"/>
          <w:numId w:val="9"/>
        </w:numPr>
      </w:pPr>
      <w:r>
        <w:t>C</w:t>
      </w:r>
      <w:r w:rsidRPr="005A1944">
        <w:t>onducted a randomized drawing using assigned numbers.</w:t>
      </w:r>
    </w:p>
    <w:p w14:paraId="64BCF2A8" w14:textId="77777777" w:rsidR="005A1944" w:rsidRPr="005A1944" w:rsidRDefault="005A1944" w:rsidP="005A1944">
      <w:pPr>
        <w:numPr>
          <w:ilvl w:val="0"/>
          <w:numId w:val="9"/>
        </w:numPr>
      </w:pPr>
      <w:r w:rsidRPr="005A1944">
        <w:t>Family #81 was selected and will receive the gift card via the parent’s account.</w:t>
      </w:r>
    </w:p>
    <w:p w14:paraId="3FB611D7" w14:textId="11FE3DD4" w:rsidR="005A1944" w:rsidRPr="005A1944" w:rsidRDefault="005A1944" w:rsidP="005A1944">
      <w:r w:rsidRPr="005A1944">
        <w:rPr>
          <w:b/>
          <w:bCs/>
        </w:rPr>
        <w:t>Book Fair Planning</w:t>
      </w:r>
    </w:p>
    <w:p w14:paraId="46D733C8" w14:textId="77777777" w:rsidR="005A1944" w:rsidRPr="005A1944" w:rsidRDefault="005A1944" w:rsidP="005A1944">
      <w:pPr>
        <w:ind w:left="360"/>
      </w:pPr>
      <w:r w:rsidRPr="005A1944">
        <w:rPr>
          <w:b/>
          <w:bCs/>
        </w:rPr>
        <w:t>Vendor Evaluation:</w:t>
      </w:r>
    </w:p>
    <w:p w14:paraId="48EA4EDB" w14:textId="77777777" w:rsidR="005A1944" w:rsidRPr="005A1944" w:rsidRDefault="005A1944" w:rsidP="005A1944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5A1944">
        <w:rPr>
          <w:b/>
          <w:bCs/>
        </w:rPr>
        <w:t>Scholastic</w:t>
      </w:r>
      <w:r w:rsidRPr="005A1944">
        <w:t>: Previously used; concerns over repetitive book selection and lack of variety.</w:t>
      </w:r>
    </w:p>
    <w:p w14:paraId="5FE0012C" w14:textId="77777777" w:rsidR="005A1944" w:rsidRPr="005A1944" w:rsidRDefault="005A1944" w:rsidP="005A1944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5A1944">
        <w:rPr>
          <w:b/>
          <w:bCs/>
        </w:rPr>
        <w:t>Literati</w:t>
      </w:r>
      <w:r w:rsidRPr="005A1944">
        <w:t>: Online-only; not suitable for onsite fairs.</w:t>
      </w:r>
    </w:p>
    <w:p w14:paraId="2F99D81E" w14:textId="77777777" w:rsidR="005A1944" w:rsidRPr="005A1944" w:rsidRDefault="005A1944" w:rsidP="005A1944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5A1944">
        <w:rPr>
          <w:b/>
          <w:bCs/>
        </w:rPr>
        <w:t>Paper Pie</w:t>
      </w:r>
      <w:r w:rsidRPr="005A1944">
        <w:t>: Recommended by last year’s director; offers onsite fairs but had poor communication previously.</w:t>
      </w:r>
    </w:p>
    <w:p w14:paraId="3C04B64A" w14:textId="77777777" w:rsidR="005A1944" w:rsidRPr="005A1944" w:rsidRDefault="005A1944" w:rsidP="005A1944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5A1944">
        <w:rPr>
          <w:b/>
          <w:bCs/>
        </w:rPr>
        <w:t>Barnes &amp; Noble</w:t>
      </w:r>
      <w:r w:rsidRPr="005A1944">
        <w:t>:</w:t>
      </w:r>
    </w:p>
    <w:p w14:paraId="1BD201FD" w14:textId="77777777" w:rsidR="005A1944" w:rsidRPr="005A1944" w:rsidRDefault="005A1944" w:rsidP="005A1944">
      <w:pPr>
        <w:numPr>
          <w:ilvl w:val="1"/>
          <w:numId w:val="10"/>
        </w:numPr>
        <w:tabs>
          <w:tab w:val="clear" w:pos="1440"/>
          <w:tab w:val="num" w:pos="1800"/>
        </w:tabs>
        <w:ind w:left="1800"/>
      </w:pPr>
      <w:r w:rsidRPr="005A1944">
        <w:t>No onsite fair, but bulk purchasing with ~30% discount.</w:t>
      </w:r>
    </w:p>
    <w:p w14:paraId="62A2F6DD" w14:textId="77777777" w:rsidR="005A1944" w:rsidRPr="005A1944" w:rsidRDefault="005A1944" w:rsidP="005A1944">
      <w:pPr>
        <w:numPr>
          <w:ilvl w:val="1"/>
          <w:numId w:val="10"/>
        </w:numPr>
        <w:tabs>
          <w:tab w:val="clear" w:pos="1440"/>
          <w:tab w:val="num" w:pos="1800"/>
        </w:tabs>
        <w:ind w:left="1800"/>
      </w:pPr>
      <w:r w:rsidRPr="005A1944">
        <w:t>Proposed model: PA purchases books, displays them onsite, and sells to families.</w:t>
      </w:r>
    </w:p>
    <w:p w14:paraId="20E55FB8" w14:textId="77777777" w:rsidR="005A1944" w:rsidRPr="005A1944" w:rsidRDefault="005A1944" w:rsidP="005A1944">
      <w:pPr>
        <w:numPr>
          <w:ilvl w:val="1"/>
          <w:numId w:val="10"/>
        </w:numPr>
        <w:tabs>
          <w:tab w:val="clear" w:pos="1440"/>
          <w:tab w:val="num" w:pos="1800"/>
        </w:tabs>
        <w:ind w:left="1800"/>
      </w:pPr>
      <w:r w:rsidRPr="005A1944">
        <w:t>Offers online and in-store book fairs with 5% rebate to the school.</w:t>
      </w:r>
    </w:p>
    <w:p w14:paraId="1A95CABF" w14:textId="77777777" w:rsidR="005A1944" w:rsidRPr="005A1944" w:rsidRDefault="005A1944" w:rsidP="005A1944">
      <w:pPr>
        <w:numPr>
          <w:ilvl w:val="1"/>
          <w:numId w:val="10"/>
        </w:numPr>
        <w:tabs>
          <w:tab w:val="clear" w:pos="1440"/>
          <w:tab w:val="num" w:pos="1800"/>
        </w:tabs>
        <w:ind w:left="1800"/>
      </w:pPr>
      <w:r w:rsidRPr="005A1944">
        <w:t>In-store fair could be held at Crossroads location with storytelling events.</w:t>
      </w:r>
    </w:p>
    <w:p w14:paraId="7F8FBE00" w14:textId="77777777" w:rsidR="005A1944" w:rsidRPr="005A1944" w:rsidRDefault="005A1944" w:rsidP="005A1944">
      <w:pPr>
        <w:ind w:left="360"/>
      </w:pPr>
      <w:r w:rsidRPr="005A1944">
        <w:rPr>
          <w:b/>
          <w:bCs/>
        </w:rPr>
        <w:t>Proposed Book Fair Model:</w:t>
      </w:r>
    </w:p>
    <w:p w14:paraId="4879042E" w14:textId="77777777" w:rsidR="005A1944" w:rsidRPr="005A1944" w:rsidRDefault="005A1944" w:rsidP="005A1944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5A1944">
        <w:t>PA-led onsite fair using bulk-purchased books.</w:t>
      </w:r>
    </w:p>
    <w:p w14:paraId="65A22E0D" w14:textId="77777777" w:rsidR="005A1944" w:rsidRPr="005A1944" w:rsidRDefault="005A1944" w:rsidP="005A1944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5A1944">
        <w:t>Students browse and submit order forms; PA fulfills orders post-event.</w:t>
      </w:r>
    </w:p>
    <w:p w14:paraId="19CDA4A8" w14:textId="77777777" w:rsidR="005A1944" w:rsidRPr="005A1944" w:rsidRDefault="005A1944" w:rsidP="005A1944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5A1944">
        <w:t>Preference for a single vendor to avoid logistical complexity.</w:t>
      </w:r>
    </w:p>
    <w:p w14:paraId="01328525" w14:textId="77777777" w:rsidR="005A1944" w:rsidRPr="005A1944" w:rsidRDefault="005A1944" w:rsidP="005A1944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5A1944">
        <w:t>Scholastic may still be used for partial onsite display; Barnes &amp; Noble for curated selections.</w:t>
      </w:r>
    </w:p>
    <w:p w14:paraId="0A2A9431" w14:textId="77777777" w:rsidR="005A1944" w:rsidRPr="005A1944" w:rsidRDefault="005A1944" w:rsidP="005A1944">
      <w:pPr>
        <w:ind w:left="360"/>
      </w:pPr>
      <w:r w:rsidRPr="005A1944">
        <w:rPr>
          <w:b/>
          <w:bCs/>
        </w:rPr>
        <w:t>Timing &amp; Setup:</w:t>
      </w:r>
    </w:p>
    <w:p w14:paraId="1E83D4AD" w14:textId="77777777" w:rsidR="005A1944" w:rsidRPr="005A1944" w:rsidRDefault="005A1944" w:rsidP="005A1944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5A1944">
        <w:lastRenderedPageBreak/>
        <w:t>Feedback from last year suggests avoiding morning hours due to rush and low engagement.</w:t>
      </w:r>
    </w:p>
    <w:p w14:paraId="4282AAA8" w14:textId="77777777" w:rsidR="005A1944" w:rsidRPr="005A1944" w:rsidRDefault="005A1944" w:rsidP="005A1944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5A1944">
        <w:t>Proposed timing: 3:45 PM to 5:30 PM to accommodate aftercare and parent availability.</w:t>
      </w:r>
    </w:p>
    <w:p w14:paraId="20E3CCD8" w14:textId="6BACC5B5" w:rsidR="005A1944" w:rsidRPr="005A1944" w:rsidRDefault="005A1944" w:rsidP="005A1944">
      <w:r w:rsidRPr="005A1944">
        <w:rPr>
          <w:b/>
          <w:bCs/>
        </w:rPr>
        <w:t>Financial Overview</w:t>
      </w:r>
    </w:p>
    <w:p w14:paraId="5E36324A" w14:textId="77777777" w:rsidR="005A1944" w:rsidRPr="005A1944" w:rsidRDefault="005A1944" w:rsidP="005A1944">
      <w:r w:rsidRPr="005A1944">
        <w:t>Presented by Jessica:</w:t>
      </w:r>
    </w:p>
    <w:p w14:paraId="60342715" w14:textId="77777777" w:rsidR="005A1944" w:rsidRPr="005A1944" w:rsidRDefault="005A1944" w:rsidP="005A1944">
      <w:pPr>
        <w:numPr>
          <w:ilvl w:val="0"/>
          <w:numId w:val="13"/>
        </w:numPr>
      </w:pPr>
      <w:r w:rsidRPr="005A1944">
        <w:rPr>
          <w:b/>
          <w:bCs/>
        </w:rPr>
        <w:t>Budget</w:t>
      </w:r>
      <w:r w:rsidRPr="005A1944">
        <w:t>: ~$33,000 expected revenue; 223 students enrolled.</w:t>
      </w:r>
    </w:p>
    <w:p w14:paraId="4BCC478A" w14:textId="77777777" w:rsidR="005A1944" w:rsidRPr="005A1944" w:rsidRDefault="005A1944" w:rsidP="005A1944">
      <w:pPr>
        <w:numPr>
          <w:ilvl w:val="0"/>
          <w:numId w:val="13"/>
        </w:numPr>
      </w:pPr>
      <w:r w:rsidRPr="005A1944">
        <w:rPr>
          <w:b/>
          <w:bCs/>
        </w:rPr>
        <w:t>Current Balance</w:t>
      </w:r>
      <w:r w:rsidRPr="005A1944">
        <w:t>: $92,000 (Bank of America + PayPal).</w:t>
      </w:r>
    </w:p>
    <w:p w14:paraId="76E15D16" w14:textId="77777777" w:rsidR="005A1944" w:rsidRPr="005A1944" w:rsidRDefault="005A1944" w:rsidP="005A1944">
      <w:pPr>
        <w:numPr>
          <w:ilvl w:val="0"/>
          <w:numId w:val="13"/>
        </w:numPr>
      </w:pPr>
      <w:r w:rsidRPr="005A1944">
        <w:rPr>
          <w:b/>
          <w:bCs/>
        </w:rPr>
        <w:t>Major Expenses</w:t>
      </w:r>
      <w:r w:rsidRPr="005A1944">
        <w:t>:</w:t>
      </w:r>
    </w:p>
    <w:p w14:paraId="3EBCFAAC" w14:textId="77777777" w:rsidR="005A1944" w:rsidRPr="005A1944" w:rsidRDefault="005A1944" w:rsidP="005A1944">
      <w:pPr>
        <w:numPr>
          <w:ilvl w:val="1"/>
          <w:numId w:val="13"/>
        </w:numPr>
      </w:pPr>
      <w:r w:rsidRPr="005A1944">
        <w:t>Administrative: Bank fees, subscriptions, insurance, PayPal fees.</w:t>
      </w:r>
    </w:p>
    <w:p w14:paraId="72E95EB0" w14:textId="77777777" w:rsidR="005A1944" w:rsidRPr="005A1944" w:rsidRDefault="005A1944" w:rsidP="005A1944">
      <w:pPr>
        <w:numPr>
          <w:ilvl w:val="1"/>
          <w:numId w:val="13"/>
        </w:numPr>
      </w:pPr>
      <w:r w:rsidRPr="005A1944">
        <w:t>Staff Appreciation: $6,000 for Teacher Appreciation Week, birthday gifts, yearbooks.</w:t>
      </w:r>
    </w:p>
    <w:p w14:paraId="7DE28DB4" w14:textId="77777777" w:rsidR="005A1944" w:rsidRPr="005A1944" w:rsidRDefault="005A1944" w:rsidP="005A1944">
      <w:pPr>
        <w:numPr>
          <w:ilvl w:val="1"/>
          <w:numId w:val="13"/>
        </w:numPr>
      </w:pPr>
      <w:r w:rsidRPr="005A1944">
        <w:t>School-wide Events: ~$30,000 budgeted; ~$2,200 spent on movie night.</w:t>
      </w:r>
    </w:p>
    <w:p w14:paraId="776337AF" w14:textId="77777777" w:rsidR="005A1944" w:rsidRPr="005A1944" w:rsidRDefault="005A1944" w:rsidP="005A1944">
      <w:pPr>
        <w:numPr>
          <w:ilvl w:val="1"/>
          <w:numId w:val="13"/>
        </w:numPr>
      </w:pPr>
      <w:r w:rsidRPr="005A1944">
        <w:t>Field Trips: Budget adjusted based on updated student count.</w:t>
      </w:r>
    </w:p>
    <w:p w14:paraId="345C3A2C" w14:textId="77777777" w:rsidR="005A1944" w:rsidRPr="005A1944" w:rsidRDefault="005A1944" w:rsidP="005A1944">
      <w:pPr>
        <w:numPr>
          <w:ilvl w:val="0"/>
          <w:numId w:val="13"/>
        </w:numPr>
      </w:pPr>
      <w:r w:rsidRPr="005A1944">
        <w:rPr>
          <w:b/>
          <w:bCs/>
        </w:rPr>
        <w:t>Corporate Matching &amp; Volunteer Hours</w:t>
      </w:r>
      <w:r w:rsidRPr="005A1944">
        <w:t>:</w:t>
      </w:r>
    </w:p>
    <w:p w14:paraId="51307EBA" w14:textId="2F41DE46" w:rsidR="005A1944" w:rsidRPr="005A1944" w:rsidRDefault="005A1944" w:rsidP="005A1944">
      <w:pPr>
        <w:numPr>
          <w:ilvl w:val="1"/>
          <w:numId w:val="13"/>
        </w:numPr>
      </w:pPr>
      <w:r w:rsidRPr="005A1944">
        <w:t>Significant contributions from Microsoft and Google employees</w:t>
      </w:r>
      <w:r>
        <w:t xml:space="preserve"> through matching </w:t>
      </w:r>
      <w:r w:rsidR="004C7D2D">
        <w:t>benefits</w:t>
      </w:r>
      <w:r w:rsidRPr="005A1944">
        <w:t>.</w:t>
      </w:r>
    </w:p>
    <w:p w14:paraId="4C7A901E" w14:textId="77777777" w:rsidR="005A1944" w:rsidRPr="005A1944" w:rsidRDefault="005A1944" w:rsidP="005A1944">
      <w:pPr>
        <w:numPr>
          <w:ilvl w:val="1"/>
          <w:numId w:val="13"/>
        </w:numPr>
      </w:pPr>
      <w:r w:rsidRPr="005A1944">
        <w:t>Matching and volunteer hours yielded ~$17,800 last year.</w:t>
      </w:r>
    </w:p>
    <w:p w14:paraId="14F7B3FB" w14:textId="77777777" w:rsidR="005A1944" w:rsidRPr="005A1944" w:rsidRDefault="005A1944" w:rsidP="005A1944">
      <w:pPr>
        <w:numPr>
          <w:ilvl w:val="1"/>
          <w:numId w:val="13"/>
        </w:numPr>
      </w:pPr>
      <w:r w:rsidRPr="005A1944">
        <w:t>Encouragement to submit matching hours; potential for recognition during Thanksgiving.</w:t>
      </w:r>
    </w:p>
    <w:p w14:paraId="7DC058EE" w14:textId="00E0D3E5" w:rsidR="005A1944" w:rsidRPr="005A1944" w:rsidRDefault="005A1944" w:rsidP="005A1944">
      <w:r w:rsidRPr="005A1944">
        <w:rPr>
          <w:b/>
          <w:bCs/>
        </w:rPr>
        <w:t>Pre-Primary Events</w:t>
      </w:r>
    </w:p>
    <w:p w14:paraId="57209DDE" w14:textId="6B93876A" w:rsidR="005A1944" w:rsidRPr="005A1944" w:rsidRDefault="005A1944" w:rsidP="005A1944">
      <w:pPr>
        <w:numPr>
          <w:ilvl w:val="0"/>
          <w:numId w:val="14"/>
        </w:numPr>
      </w:pPr>
      <w:r w:rsidRPr="005A1944">
        <w:t>Silv</w:t>
      </w:r>
      <w:r>
        <w:t>er</w:t>
      </w:r>
      <w:r w:rsidRPr="005A1944">
        <w:t xml:space="preserve"> and </w:t>
      </w:r>
      <w:r>
        <w:t>XP</w:t>
      </w:r>
      <w:r w:rsidRPr="005A1944">
        <w:t xml:space="preserve"> explored Bellevue Botanical Garden for a school event.</w:t>
      </w:r>
    </w:p>
    <w:p w14:paraId="19552DC9" w14:textId="77777777" w:rsidR="005A1944" w:rsidRPr="005A1944" w:rsidRDefault="005A1944" w:rsidP="005A1944">
      <w:pPr>
        <w:numPr>
          <w:ilvl w:val="0"/>
          <w:numId w:val="14"/>
        </w:numPr>
      </w:pPr>
      <w:r w:rsidRPr="005A1944">
        <w:t>Constraints: Only one hour available in large space; exploring library or arts room as alternatives.</w:t>
      </w:r>
    </w:p>
    <w:p w14:paraId="73CA2D37" w14:textId="77777777" w:rsidR="005A1944" w:rsidRPr="005A1944" w:rsidRDefault="005A1944" w:rsidP="005A1944">
      <w:pPr>
        <w:numPr>
          <w:ilvl w:val="0"/>
          <w:numId w:val="14"/>
        </w:numPr>
      </w:pPr>
      <w:r w:rsidRPr="005A1944">
        <w:t>Considering splitting students into two groups due to space and age.</w:t>
      </w:r>
    </w:p>
    <w:p w14:paraId="2E3595D6" w14:textId="77777777" w:rsidR="005A1944" w:rsidRDefault="005A1944" w:rsidP="005A1944">
      <w:pPr>
        <w:numPr>
          <w:ilvl w:val="0"/>
          <w:numId w:val="14"/>
        </w:numPr>
      </w:pPr>
      <w:r w:rsidRPr="005A1944">
        <w:t>Awaiting confirmation from Botanical Garden on space and setup needs.</w:t>
      </w:r>
    </w:p>
    <w:p w14:paraId="18FFB327" w14:textId="066A117D" w:rsidR="005A1944" w:rsidRPr="005A1944" w:rsidRDefault="005A1944" w:rsidP="005A1944">
      <w:pPr>
        <w:pStyle w:val="ListParagraph"/>
        <w:numPr>
          <w:ilvl w:val="0"/>
          <w:numId w:val="14"/>
        </w:numPr>
      </w:pPr>
      <w:r w:rsidRPr="005A1944">
        <w:t xml:space="preserve">Setup considerations include using library or arts room instead of </w:t>
      </w:r>
      <w:r>
        <w:t>M</w:t>
      </w:r>
      <w:r w:rsidRPr="005A1944">
        <w:t>PR space.</w:t>
      </w:r>
    </w:p>
    <w:p w14:paraId="25BB60B4" w14:textId="77777777" w:rsidR="005A1944" w:rsidRPr="005A1944" w:rsidRDefault="005A1944" w:rsidP="005A1944">
      <w:pPr>
        <w:ind w:left="360"/>
      </w:pPr>
    </w:p>
    <w:p w14:paraId="58C1FA26" w14:textId="0F33AFE4" w:rsidR="005A1944" w:rsidRPr="005A1944" w:rsidRDefault="005A1944" w:rsidP="005A1944">
      <w:r w:rsidRPr="005A1944">
        <w:rPr>
          <w:b/>
          <w:bCs/>
        </w:rPr>
        <w:lastRenderedPageBreak/>
        <w:t>Yearbook Update</w:t>
      </w:r>
    </w:p>
    <w:p w14:paraId="24A6619E" w14:textId="77777777" w:rsidR="005A1944" w:rsidRPr="005A1944" w:rsidRDefault="005A1944" w:rsidP="005A1944">
      <w:pPr>
        <w:numPr>
          <w:ilvl w:val="0"/>
          <w:numId w:val="15"/>
        </w:numPr>
      </w:pPr>
      <w:r w:rsidRPr="005A1944">
        <w:t>New yearbook team formed with three members.</w:t>
      </w:r>
    </w:p>
    <w:p w14:paraId="1DFBADC3" w14:textId="77777777" w:rsidR="005A1944" w:rsidRPr="005A1944" w:rsidRDefault="005A1944" w:rsidP="005A1944">
      <w:pPr>
        <w:numPr>
          <w:ilvl w:val="0"/>
          <w:numId w:val="15"/>
        </w:numPr>
      </w:pPr>
      <w:r w:rsidRPr="005A1944">
        <w:t>10% discount available for orders placed before October 31st.</w:t>
      </w:r>
    </w:p>
    <w:p w14:paraId="5B45D0A1" w14:textId="77777777" w:rsidR="005A1944" w:rsidRPr="005A1944" w:rsidRDefault="005A1944" w:rsidP="005A1944">
      <w:pPr>
        <w:numPr>
          <w:ilvl w:val="0"/>
          <w:numId w:val="15"/>
        </w:numPr>
      </w:pPr>
      <w:r w:rsidRPr="005A1944">
        <w:t>Classroom volunteers to be recruited starting December.</w:t>
      </w:r>
    </w:p>
    <w:p w14:paraId="20619292" w14:textId="1BEE2B93" w:rsidR="005A1944" w:rsidRPr="005A1944" w:rsidRDefault="005A1944" w:rsidP="005A1944">
      <w:r w:rsidRPr="005A1944">
        <w:rPr>
          <w:b/>
          <w:bCs/>
        </w:rPr>
        <w:t>December Event Planning</w:t>
      </w:r>
    </w:p>
    <w:p w14:paraId="5A40BBF6" w14:textId="77777777" w:rsidR="005A1944" w:rsidRPr="005A1944" w:rsidRDefault="005A1944" w:rsidP="005A1944">
      <w:pPr>
        <w:numPr>
          <w:ilvl w:val="0"/>
          <w:numId w:val="16"/>
        </w:numPr>
      </w:pPr>
      <w:r w:rsidRPr="005A1944">
        <w:t>Venue: Redmond High School (increased custodial fees by $500).</w:t>
      </w:r>
    </w:p>
    <w:p w14:paraId="0077ACCE" w14:textId="77777777" w:rsidR="005A1944" w:rsidRPr="005A1944" w:rsidRDefault="005A1944" w:rsidP="005A1944">
      <w:pPr>
        <w:numPr>
          <w:ilvl w:val="0"/>
          <w:numId w:val="16"/>
        </w:numPr>
      </w:pPr>
      <w:r w:rsidRPr="005A1944">
        <w:t>Confirmed vendors:</w:t>
      </w:r>
    </w:p>
    <w:p w14:paraId="0A2D058C" w14:textId="77777777" w:rsidR="005A1944" w:rsidRPr="005A1944" w:rsidRDefault="005A1944" w:rsidP="005A1944">
      <w:pPr>
        <w:numPr>
          <w:ilvl w:val="1"/>
          <w:numId w:val="16"/>
        </w:numPr>
      </w:pPr>
      <w:r w:rsidRPr="005A1944">
        <w:t>Photo booth</w:t>
      </w:r>
    </w:p>
    <w:p w14:paraId="7C3A93DD" w14:textId="77777777" w:rsidR="005A1944" w:rsidRPr="005A1944" w:rsidRDefault="005A1944" w:rsidP="005A1944">
      <w:pPr>
        <w:numPr>
          <w:ilvl w:val="1"/>
          <w:numId w:val="16"/>
        </w:numPr>
      </w:pPr>
      <w:r w:rsidRPr="005A1944">
        <w:t>Face and hand painting</w:t>
      </w:r>
    </w:p>
    <w:p w14:paraId="6E477FFA" w14:textId="77777777" w:rsidR="005A1944" w:rsidRPr="005A1944" w:rsidRDefault="005A1944" w:rsidP="005A1944">
      <w:pPr>
        <w:numPr>
          <w:ilvl w:val="1"/>
          <w:numId w:val="16"/>
        </w:numPr>
      </w:pPr>
      <w:r w:rsidRPr="005A1944">
        <w:t>Balloon twister</w:t>
      </w:r>
    </w:p>
    <w:p w14:paraId="480597A0" w14:textId="77777777" w:rsidR="005A1944" w:rsidRPr="005A1944" w:rsidRDefault="005A1944" w:rsidP="005A1944">
      <w:pPr>
        <w:numPr>
          <w:ilvl w:val="0"/>
          <w:numId w:val="16"/>
        </w:numPr>
      </w:pPr>
      <w:r w:rsidRPr="005A1944">
        <w:t>Considering real Santa appearance with limited sign-up slots to manage crowd.</w:t>
      </w:r>
    </w:p>
    <w:p w14:paraId="1996AE11" w14:textId="77777777" w:rsidR="005A1944" w:rsidRPr="005A1944" w:rsidRDefault="005A1944" w:rsidP="005A1944">
      <w:pPr>
        <w:numPr>
          <w:ilvl w:val="0"/>
          <w:numId w:val="16"/>
        </w:numPr>
      </w:pPr>
      <w:r w:rsidRPr="005A1944">
        <w:t>Goal: Finalize plans before winter break to avoid scheduling conflicts in early 2026.</w:t>
      </w:r>
    </w:p>
    <w:p w14:paraId="302E5FDE" w14:textId="77777777" w:rsidR="00BE4136" w:rsidRDefault="00BE4136"/>
    <w:sectPr w:rsidR="00BE4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11EB"/>
    <w:multiLevelType w:val="multilevel"/>
    <w:tmpl w:val="0C26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231CA8"/>
    <w:multiLevelType w:val="multilevel"/>
    <w:tmpl w:val="3420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BB5451"/>
    <w:multiLevelType w:val="multilevel"/>
    <w:tmpl w:val="F490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3715F1"/>
    <w:multiLevelType w:val="multilevel"/>
    <w:tmpl w:val="0CC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1926C0"/>
    <w:multiLevelType w:val="multilevel"/>
    <w:tmpl w:val="93CE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AB2279"/>
    <w:multiLevelType w:val="multilevel"/>
    <w:tmpl w:val="7FF2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B326AD"/>
    <w:multiLevelType w:val="multilevel"/>
    <w:tmpl w:val="E71A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7622AD"/>
    <w:multiLevelType w:val="multilevel"/>
    <w:tmpl w:val="E310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CA350E"/>
    <w:multiLevelType w:val="multilevel"/>
    <w:tmpl w:val="4E52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7C199D"/>
    <w:multiLevelType w:val="multilevel"/>
    <w:tmpl w:val="A62E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D837CB"/>
    <w:multiLevelType w:val="multilevel"/>
    <w:tmpl w:val="5464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3B62C8"/>
    <w:multiLevelType w:val="multilevel"/>
    <w:tmpl w:val="A522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452DF8"/>
    <w:multiLevelType w:val="multilevel"/>
    <w:tmpl w:val="5BA4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13774A"/>
    <w:multiLevelType w:val="multilevel"/>
    <w:tmpl w:val="5C66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A26CF1"/>
    <w:multiLevelType w:val="multilevel"/>
    <w:tmpl w:val="6142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ED08B4"/>
    <w:multiLevelType w:val="multilevel"/>
    <w:tmpl w:val="1940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7361157">
    <w:abstractNumId w:val="9"/>
  </w:num>
  <w:num w:numId="2" w16cid:durableId="1456407065">
    <w:abstractNumId w:val="12"/>
  </w:num>
  <w:num w:numId="3" w16cid:durableId="1377581425">
    <w:abstractNumId w:val="4"/>
  </w:num>
  <w:num w:numId="4" w16cid:durableId="162475703">
    <w:abstractNumId w:val="11"/>
  </w:num>
  <w:num w:numId="5" w16cid:durableId="497504423">
    <w:abstractNumId w:val="10"/>
  </w:num>
  <w:num w:numId="6" w16cid:durableId="764955257">
    <w:abstractNumId w:val="8"/>
  </w:num>
  <w:num w:numId="7" w16cid:durableId="503011373">
    <w:abstractNumId w:val="5"/>
  </w:num>
  <w:num w:numId="8" w16cid:durableId="603000515">
    <w:abstractNumId w:val="14"/>
  </w:num>
  <w:num w:numId="9" w16cid:durableId="62416362">
    <w:abstractNumId w:val="3"/>
  </w:num>
  <w:num w:numId="10" w16cid:durableId="1895657904">
    <w:abstractNumId w:val="1"/>
  </w:num>
  <w:num w:numId="11" w16cid:durableId="1348748456">
    <w:abstractNumId w:val="7"/>
  </w:num>
  <w:num w:numId="12" w16cid:durableId="1872255124">
    <w:abstractNumId w:val="2"/>
  </w:num>
  <w:num w:numId="13" w16cid:durableId="1345400354">
    <w:abstractNumId w:val="13"/>
  </w:num>
  <w:num w:numId="14" w16cid:durableId="1737050983">
    <w:abstractNumId w:val="0"/>
  </w:num>
  <w:num w:numId="15" w16cid:durableId="252932992">
    <w:abstractNumId w:val="15"/>
  </w:num>
  <w:num w:numId="16" w16cid:durableId="197933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44"/>
    <w:rsid w:val="003F7A2F"/>
    <w:rsid w:val="0041216B"/>
    <w:rsid w:val="004C7D2D"/>
    <w:rsid w:val="005A1944"/>
    <w:rsid w:val="00931BC7"/>
    <w:rsid w:val="009F0642"/>
    <w:rsid w:val="00B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623B"/>
  <w15:chartTrackingRefBased/>
  <w15:docId w15:val="{1693D9C7-D245-4B1F-90BC-5186AED1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Lin</dc:creator>
  <cp:keywords/>
  <dc:description/>
  <cp:lastModifiedBy>Mike Lin</cp:lastModifiedBy>
  <cp:revision>2</cp:revision>
  <dcterms:created xsi:type="dcterms:W3CDTF">2025-10-04T00:25:00Z</dcterms:created>
  <dcterms:modified xsi:type="dcterms:W3CDTF">2025-10-04T00:34:00Z</dcterms:modified>
</cp:coreProperties>
</file>